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D92" w:rsidRDefault="00F91D92" w:rsidP="00027E6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800811" cy="6358729"/>
            <wp:effectExtent l="19050" t="0" r="0" b="0"/>
            <wp:docPr id="1" name="Рисунок 1" descr="C:\Users\User\AppData\Local\Microsoft\Windows\Temporary Internet Files\Content.Word\рабочая программ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абочая программа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580" cy="63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60" w:rsidRPr="00DF697C" w:rsidRDefault="006B5B7C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 воспитания дошкольной группы МБ</w:t>
      </w:r>
      <w:r w:rsidR="00027E60" w:rsidRPr="00DF697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ОУ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«Орловская СОШ»</w:t>
      </w: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7E60" w:rsidRPr="00DF697C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69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027E60" w:rsidRPr="00DF697C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7C">
        <w:rPr>
          <w:rFonts w:ascii="Times New Roman" w:hAnsi="Times New Roman" w:cs="Times New Roman"/>
          <w:color w:val="000000"/>
          <w:sz w:val="28"/>
          <w:szCs w:val="28"/>
        </w:rPr>
        <w:t>Особенности воспитательного процесса в детском саду</w:t>
      </w:r>
      <w:r w:rsidR="00F91D92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.............................................................................................3</w:t>
      </w:r>
    </w:p>
    <w:p w:rsidR="00027E60" w:rsidRPr="00DF697C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7C">
        <w:rPr>
          <w:rFonts w:ascii="Times New Roman" w:hAnsi="Times New Roman" w:cs="Times New Roman"/>
          <w:color w:val="000000"/>
          <w:sz w:val="28"/>
          <w:szCs w:val="28"/>
        </w:rPr>
        <w:t>Цель и задачи воспитания</w:t>
      </w:r>
      <w:r w:rsidR="00F91D92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.......................................................................................................................................6</w:t>
      </w:r>
    </w:p>
    <w:p w:rsidR="00027E60" w:rsidRPr="00DF697C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7C">
        <w:rPr>
          <w:rFonts w:ascii="Times New Roman" w:hAnsi="Times New Roman" w:cs="Times New Roman"/>
          <w:color w:val="000000"/>
          <w:sz w:val="28"/>
          <w:szCs w:val="28"/>
        </w:rPr>
        <w:t>Виды, формы и содержание воспитательной деятельности</w:t>
      </w:r>
      <w:r w:rsidR="00F91D92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.....................................................................................9</w:t>
      </w:r>
    </w:p>
    <w:p w:rsidR="00027E60" w:rsidRPr="00DF697C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7C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самоанализа воспитательной работы</w:t>
      </w:r>
      <w:r w:rsidR="00F91D92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.................................................................................15</w:t>
      </w:r>
    </w:p>
    <w:p w:rsidR="00027E60" w:rsidRPr="00DF697C" w:rsidRDefault="00027E60" w:rsidP="00F91D9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Особенности воспитательного процесса в детском саду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C02357" w:rsidRPr="00F91D92">
        <w:rPr>
          <w:rFonts w:ascii="Times New Roman" w:hAnsi="Times New Roman" w:cs="Times New Roman"/>
          <w:color w:val="000000"/>
          <w:sz w:val="28"/>
          <w:szCs w:val="28"/>
        </w:rPr>
        <w:t>дош</w:t>
      </w:r>
      <w:r w:rsidR="006B5B7C" w:rsidRPr="00F91D92">
        <w:rPr>
          <w:rFonts w:ascii="Times New Roman" w:hAnsi="Times New Roman" w:cs="Times New Roman"/>
          <w:color w:val="000000"/>
          <w:sz w:val="28"/>
          <w:szCs w:val="28"/>
        </w:rPr>
        <w:t>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6B5B7C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образовательный процесс осуществляется в соответствии с требованиями ФГОС 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</w:t>
      </w:r>
      <w:r w:rsidR="006B5B7C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ОУ</w:t>
      </w:r>
      <w:r w:rsidR="006B5B7C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«Орловская СОШ»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Ведущей в воспитательном процессе является игровая деятельность. Игра широко используется в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Воспитательный процесс в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дошкольной группе 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Приоритетным в воспитательном процессе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Ориентировочная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ОУ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«Орловская СОШ»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 и задачи воспитания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– личностное развитие воспитанников, проявляющееся: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Достижению поставленной цели воспитания дошкольников будет способствовать решение следующих основных задач:</w:t>
      </w:r>
    </w:p>
    <w:p w:rsidR="00027E60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027E60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027E60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развитие способностей и творческого потенциала каждого ребенка;</w:t>
      </w:r>
    </w:p>
    <w:p w:rsidR="00027E60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DF697C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патриотических чувств, </w:t>
      </w:r>
      <w:r w:rsidR="00DF697C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гражданственности,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любви к Родине, </w:t>
      </w:r>
      <w:r w:rsidR="00DF697C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уважения к подвигам Героев Отечества, </w:t>
      </w:r>
      <w:r w:rsidR="00993BB8" w:rsidRPr="00F91D92">
        <w:rPr>
          <w:rFonts w:ascii="Times New Roman" w:hAnsi="Times New Roman" w:cs="Times New Roman"/>
          <w:color w:val="000000"/>
          <w:sz w:val="28"/>
          <w:szCs w:val="28"/>
        </w:rPr>
        <w:t>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страны, природе и окружающей среде;</w:t>
      </w:r>
    </w:p>
    <w:p w:rsidR="00027E60" w:rsidRPr="00F91D92" w:rsidRDefault="00DF697C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>гордости за достижени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е Родины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27E60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027E60" w:rsidRPr="00F91D92" w:rsidRDefault="00027E60" w:rsidP="00F91D9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Виды, формы и содержание воспитательной деятельности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590ADF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. Каждое из них представлено в соответствующем модуле.</w:t>
      </w: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1. Творческие соревнования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F91D92">
        <w:rPr>
          <w:rFonts w:ascii="Times New Roman" w:hAnsi="Times New Roman" w:cs="Times New Roman"/>
          <w:sz w:val="28"/>
          <w:szCs w:val="28"/>
        </w:rPr>
        <w:br/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027E60" w:rsidRPr="00F91D92" w:rsidRDefault="00590ADF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7E60" w:rsidRPr="00F91D92" w:rsidRDefault="00590ADF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Модуль 2. Праздники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Во время эпидемиологических вс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пышек присутствие родителей на праздниках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, как правило, не допускается.</w:t>
      </w:r>
    </w:p>
    <w:p w:rsidR="00027E60" w:rsidRPr="00F91D92" w:rsidRDefault="00DF7074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МБ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«Орловская СОШ» 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>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воспитательной работы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дошкольной группы  МБ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>ОУ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«Орловская СОШ»</w:t>
      </w:r>
      <w:r w:rsidR="00027E60" w:rsidRPr="00F91D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3. Фольклорные мероприятия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 д.) невозможно без посещения музеев, выставок, конкурсов. Дошкольнику не обойтись без помощи взрослого при рисовании «Информационных карточек», изготовлении игрушек.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основе фольклорных мероприятий лежит комплексный подход к воспитанию и развитию дошкольников:</w:t>
      </w:r>
    </w:p>
    <w:p w:rsidR="00027E60" w:rsidRPr="00F91D92" w:rsidRDefault="00027E60" w:rsidP="00F91D9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формирование духовно-нравственных норм и ценностей;</w:t>
      </w:r>
    </w:p>
    <w:p w:rsidR="00027E60" w:rsidRPr="00F91D92" w:rsidRDefault="00027E60" w:rsidP="00F91D9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раскрепощение, снятие эмоционального напряжения;</w:t>
      </w:r>
    </w:p>
    <w:p w:rsidR="00027E60" w:rsidRPr="00F91D92" w:rsidRDefault="00027E60" w:rsidP="00F91D92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социализация, развитие коммуникативных навыков.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 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color w:val="000000"/>
          <w:sz w:val="28"/>
          <w:szCs w:val="28"/>
        </w:rPr>
        <w:t>Модуль 4. Мероприятия по профилактике инфекционных и паразитарных болезней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Профилактика инфекционных и паразитарных заболеваний представляет собой ряд мероприятий, которые направлены на снижение факторов риска или предотвращение заболевания населения разными болезнями и в результате поддержания высокого уровня здоровья. Детский организм является наиболее восприимчивым для различных вирусов и инфекций в силу недостаточно развитого иммунитета и потому низкой сопротивляемости детского организма вирусно-микробным атакам. Чем младше ребёнок, тем больше риск заражения и развития различных осложнений болезни. Проведение профилактических мероприятий инфекционных и паразитарных заболеваний очень актуально, так как эти заболевания являются неотъемлемой частью нашей жизни. Риск заражения различными инфекционными заболеваниями остаётся достаточно высоким и распространение болезни может принимать глобальные масштабы.Самым главным правилом профилактики является соблюдение личной гигиены. С раннего детства нужно приучать ребёнка чаще мыть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руки не только перед едой и после туалета, иметь личное полотенце, зубную щётку. Необходимо объяснять пользу закаливания, прогулок на свежем воздухе, правильного питания. Все эти меры значительно повышают шанс детского организма при борьбе с вирусами и бактериями.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Основные направления самоанализа воспитательной работы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организуемой в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, являются:</w:t>
      </w:r>
    </w:p>
    <w:p w:rsidR="00027E60" w:rsidRPr="00F91D92" w:rsidRDefault="00027E60" w:rsidP="00F91D9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027E60" w:rsidRPr="00F91D92" w:rsidRDefault="00027E60" w:rsidP="00F91D9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027E60" w:rsidRPr="00F91D92" w:rsidRDefault="00027E60" w:rsidP="00F91D9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027E60" w:rsidRPr="00F91D92" w:rsidRDefault="00027E60" w:rsidP="00F91D9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Направления анализа зависят от анализируемых объектов. Основными объектами анализа организуемого в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воспитательного процесса являются: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1. Результаты воспитания, социализации и саморазвития дошкольников.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Критерием, на основе которого осуществляется данный анализ, является динамика личностного развития воспитанника каждой группы.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Осуществляется анализ воспитателями с последующим обсуждением его результатов на засе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дании педагогического совета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2. Состояние организуемой в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совместной деятельности детей и взрослых.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Осуществляется анализ воспитателями.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Способами получения информации о состоянии организуемой в детском саду совместной деятельности детей и взрослых могут быть беседы со родителями, педагогами, при необходимости – их анкетирование. Полученные результаты обсуждаются на засе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дании педагогического совета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Внимание при этом сосредотачивается на вопросах, связанных с:</w:t>
      </w:r>
    </w:p>
    <w:p w:rsidR="00027E60" w:rsidRPr="00F91D92" w:rsidRDefault="00027E60" w:rsidP="00F91D92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кач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еством проводимых общешкольных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мероприятий;</w:t>
      </w:r>
    </w:p>
    <w:p w:rsidR="00027E60" w:rsidRPr="00F91D92" w:rsidRDefault="00027E60" w:rsidP="00F91D92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качеством совместной деятельности воспитателей и родителей;</w:t>
      </w:r>
    </w:p>
    <w:p w:rsidR="00027E60" w:rsidRPr="00F91D92" w:rsidRDefault="00027E60" w:rsidP="00F91D92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качеством проводимых экскурсий, экспедиций, походов;</w:t>
      </w:r>
    </w:p>
    <w:p w:rsidR="00027E60" w:rsidRPr="00F91D92" w:rsidRDefault="00027E60" w:rsidP="00F91D92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>качеством организации творческих соревнований, праздников и фольклорных мероприятий.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Итогом самоанализа организуемой воспитательной работы в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группе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«Орловская СОШ»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является перечень выявленных проблем, над которыми предстоит работать педагогическому коллективу.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5485" w:rsidRPr="00F91D92" w:rsidRDefault="00245485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5485" w:rsidRPr="00F91D92" w:rsidRDefault="00245485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5485" w:rsidRPr="00F91D92" w:rsidRDefault="00245485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D92" w:rsidRDefault="00F91D92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Календарный план воспитательной работы </w:t>
      </w:r>
      <w:r w:rsidR="00DF7074"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ОУ </w:t>
      </w:r>
      <w:r w:rsidR="00DF7074"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2021/22 год</w:t>
      </w:r>
    </w:p>
    <w:p w:rsidR="00027E60" w:rsidRPr="00F91D92" w:rsidRDefault="00027E60" w:rsidP="00F91D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план воспитательной работы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 в развитие рабочей программы воспитания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ОУ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«Орловская СОШ» 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с целью конкретизации форм и видов воспитательных мероприятий, проводимых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работниками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 в 2021/22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дошкольной группы МБ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E854B5" w:rsidRPr="00F91D92">
        <w:rPr>
          <w:rFonts w:ascii="Times New Roman" w:hAnsi="Times New Roman" w:cs="Times New Roman"/>
          <w:color w:val="000000"/>
          <w:sz w:val="28"/>
          <w:szCs w:val="28"/>
        </w:rPr>
        <w:t>«Орловская СОШ»</w:t>
      </w:r>
      <w:r w:rsidRPr="00F91D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1433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42"/>
        <w:gridCol w:w="1983"/>
        <w:gridCol w:w="69"/>
        <w:gridCol w:w="3962"/>
        <w:gridCol w:w="5376"/>
      </w:tblGrid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 воспитанников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7E60" w:rsidRPr="00DF697C" w:rsidRDefault="00CA318A" w:rsidP="001B7B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Период проведения мероприятий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027E60" w:rsidRPr="00DF697C" w:rsidTr="001B7B91">
        <w:tc>
          <w:tcPr>
            <w:tcW w:w="143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Творческие соревнования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детского рисунка «Золотая осень»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5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 w:rsidR="00E85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Редингер Г.Н.</w:t>
            </w:r>
          </w:p>
        </w:tc>
      </w:tr>
      <w:tr w:rsidR="00027E60" w:rsidRPr="00DF697C" w:rsidTr="00E854B5">
        <w:trPr>
          <w:trHeight w:val="1319"/>
        </w:trPr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семейных поделок «Новогодняя игрушка»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27E60"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53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детских рисунков «С физкультурой я </w:t>
            </w: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дружу»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 w:rsidR="00E85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Еременко Н.В.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5485" w:rsidRDefault="00245485" w:rsidP="00ED04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7E60" w:rsidRPr="00DF697C" w:rsidRDefault="00027E60" w:rsidP="00ED04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«Самая лучшая мама на свете».Выставка поделок, изготовленных мамами воспитанников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5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Редингер Г.Н.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поделок из природного материала «Природа – глазами детей»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53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7E60" w:rsidRPr="00DF697C" w:rsidTr="001B7B91">
        <w:tc>
          <w:tcPr>
            <w:tcW w:w="143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Праздники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осени</w:t>
            </w: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27E60"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Последняя неделя октября</w:t>
            </w:r>
          </w:p>
        </w:tc>
        <w:tc>
          <w:tcPr>
            <w:tcW w:w="5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Редингер Г.Н.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</w:t>
            </w:r>
          </w:p>
        </w:tc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Последняя неделя декабря</w:t>
            </w:r>
          </w:p>
        </w:tc>
        <w:tc>
          <w:tcPr>
            <w:tcW w:w="53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Мамин праздник</w:t>
            </w: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27E60"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Вторая неделя марта</w:t>
            </w:r>
          </w:p>
        </w:tc>
        <w:tc>
          <w:tcPr>
            <w:tcW w:w="5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Еременко Н.В.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День Победы</w:t>
            </w:r>
          </w:p>
        </w:tc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Вторя неделя мая</w:t>
            </w:r>
          </w:p>
        </w:tc>
        <w:tc>
          <w:tcPr>
            <w:tcW w:w="53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7E60" w:rsidRPr="00DF697C" w:rsidTr="001B7B91">
        <w:tc>
          <w:tcPr>
            <w:tcW w:w="143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Фольклорные мероприятия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Масленница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27E60"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Редингер Г.Н.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фантазий «В гостях у сказки»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27E60"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E854B5" w:rsidP="001B7B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Еременко Н.В.</w:t>
            </w:r>
          </w:p>
        </w:tc>
      </w:tr>
      <w:tr w:rsidR="00027E60" w:rsidRPr="00DF697C" w:rsidTr="001B7B91">
        <w:tc>
          <w:tcPr>
            <w:tcW w:w="143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 по профилактике инфекционных и паразитарных болезней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Просмотр детского познавательного видеофильма о пользе прививок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="00C0235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027E60" w:rsidRPr="00DF697C" w:rsidTr="00E854B5"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«Кукла Катя заболела»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3-5 лет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027E60" w:rsidP="001B7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7E60" w:rsidRPr="00DF697C" w:rsidRDefault="00C02357" w:rsidP="001B7B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Редингер Г.Н.</w:t>
            </w:r>
          </w:p>
        </w:tc>
      </w:tr>
    </w:tbl>
    <w:p w:rsidR="00027E60" w:rsidRPr="00DF697C" w:rsidRDefault="00027E60" w:rsidP="00027E60">
      <w:pPr>
        <w:rPr>
          <w:rFonts w:hAnsi="Times New Roman" w:cs="Times New Roman"/>
          <w:color w:val="000000"/>
          <w:sz w:val="28"/>
          <w:szCs w:val="28"/>
        </w:rPr>
      </w:pPr>
    </w:p>
    <w:p w:rsidR="0018016D" w:rsidRPr="00DF697C" w:rsidRDefault="0018016D">
      <w:pPr>
        <w:rPr>
          <w:sz w:val="28"/>
          <w:szCs w:val="28"/>
        </w:rPr>
      </w:pPr>
    </w:p>
    <w:sectPr w:rsidR="0018016D" w:rsidRPr="00DF697C" w:rsidSect="00F91D92">
      <w:footerReference w:type="default" r:id="rId9"/>
      <w:pgSz w:w="16838" w:h="11906" w:orient="landscape"/>
      <w:pgMar w:top="1701" w:right="1134" w:bottom="850" w:left="1134" w:header="708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996" w:rsidRDefault="00544996" w:rsidP="00245485">
      <w:pPr>
        <w:spacing w:after="0" w:line="240" w:lineRule="auto"/>
      </w:pPr>
      <w:r>
        <w:separator/>
      </w:r>
    </w:p>
  </w:endnote>
  <w:endnote w:type="continuationSeparator" w:id="1">
    <w:p w:rsidR="00544996" w:rsidRDefault="00544996" w:rsidP="0024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6179"/>
      <w:docPartObj>
        <w:docPartGallery w:val="Page Numbers (Bottom of Page)"/>
        <w:docPartUnique/>
      </w:docPartObj>
    </w:sdtPr>
    <w:sdtContent>
      <w:p w:rsidR="00F91D92" w:rsidRDefault="00F91D92">
        <w:pPr>
          <w:pStyle w:val="a5"/>
          <w:jc w:val="center"/>
        </w:pPr>
        <w:fldSimple w:instr=" PAGE   \* MERGEFORMAT ">
          <w:r w:rsidR="00EA7F9B">
            <w:rPr>
              <w:noProof/>
            </w:rPr>
            <w:t>2</w:t>
          </w:r>
        </w:fldSimple>
      </w:p>
    </w:sdtContent>
  </w:sdt>
  <w:p w:rsidR="00F91D92" w:rsidRDefault="00F91D9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996" w:rsidRDefault="00544996" w:rsidP="00245485">
      <w:pPr>
        <w:spacing w:after="0" w:line="240" w:lineRule="auto"/>
      </w:pPr>
      <w:r>
        <w:separator/>
      </w:r>
    </w:p>
  </w:footnote>
  <w:footnote w:type="continuationSeparator" w:id="1">
    <w:p w:rsidR="00544996" w:rsidRDefault="00544996" w:rsidP="0024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E6E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27B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CB6C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D128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027E60"/>
    <w:rsid w:val="00027E60"/>
    <w:rsid w:val="00145C99"/>
    <w:rsid w:val="0018016D"/>
    <w:rsid w:val="00245485"/>
    <w:rsid w:val="00474279"/>
    <w:rsid w:val="00544996"/>
    <w:rsid w:val="00572D95"/>
    <w:rsid w:val="00590ADF"/>
    <w:rsid w:val="006B5B7C"/>
    <w:rsid w:val="006E31EB"/>
    <w:rsid w:val="006F2447"/>
    <w:rsid w:val="007A4EA7"/>
    <w:rsid w:val="00867BF9"/>
    <w:rsid w:val="008A6D8C"/>
    <w:rsid w:val="00993BB8"/>
    <w:rsid w:val="009B2F5B"/>
    <w:rsid w:val="00BE27B5"/>
    <w:rsid w:val="00C02357"/>
    <w:rsid w:val="00C806D2"/>
    <w:rsid w:val="00CA318A"/>
    <w:rsid w:val="00DF697C"/>
    <w:rsid w:val="00DF7074"/>
    <w:rsid w:val="00E462B7"/>
    <w:rsid w:val="00E854B5"/>
    <w:rsid w:val="00EA7F9B"/>
    <w:rsid w:val="00ED0406"/>
    <w:rsid w:val="00F91D92"/>
    <w:rsid w:val="00FE682B"/>
    <w:rsid w:val="00FE7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222222"/>
        <w:sz w:val="24"/>
        <w:szCs w:val="19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60"/>
    <w:pPr>
      <w:spacing w:after="160" w:line="259" w:lineRule="auto"/>
      <w:ind w:firstLine="0"/>
      <w:jc w:val="left"/>
    </w:pPr>
    <w:rPr>
      <w:rFonts w:asciiTheme="minorHAnsi" w:eastAsia="Times New Roman" w:hAnsiTheme="minorHAnsi" w:cstheme="minorBidi"/>
      <w:color w:val="auto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0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7E60"/>
    <w:rPr>
      <w:rFonts w:eastAsiaTheme="majorEastAsia" w:cstheme="majorBidi"/>
      <w:b/>
      <w:bCs/>
      <w:color w:val="auto"/>
      <w:sz w:val="28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245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45485"/>
    <w:rPr>
      <w:rFonts w:asciiTheme="minorHAnsi" w:eastAsia="Times New Roman" w:hAnsiTheme="minorHAnsi" w:cstheme="minorBidi"/>
      <w:color w:val="auto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245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485"/>
    <w:rPr>
      <w:rFonts w:asciiTheme="minorHAnsi" w:eastAsia="Times New Roman" w:hAnsiTheme="minorHAnsi" w:cstheme="minorBidi"/>
      <w:color w:val="auto"/>
      <w:sz w:val="22"/>
      <w:szCs w:val="22"/>
    </w:rPr>
  </w:style>
  <w:style w:type="paragraph" w:styleId="a7">
    <w:name w:val="Normal (Web)"/>
    <w:basedOn w:val="a"/>
    <w:uiPriority w:val="99"/>
    <w:unhideWhenUsed/>
    <w:rsid w:val="00245485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1D92"/>
    <w:rPr>
      <w:rFonts w:ascii="Tahoma" w:eastAsia="Times New Roman" w:hAnsi="Tahoma" w:cs="Tahoma"/>
      <w:color w:val="auto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color w:val="222222"/>
        <w:sz w:val="24"/>
        <w:szCs w:val="19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60"/>
    <w:pPr>
      <w:spacing w:after="160" w:line="259" w:lineRule="auto"/>
      <w:ind w:firstLine="0"/>
      <w:jc w:val="left"/>
    </w:pPr>
    <w:rPr>
      <w:rFonts w:asciiTheme="minorHAnsi" w:eastAsia="Times New Roman" w:hAnsiTheme="minorHAnsi" w:cstheme="minorBidi"/>
      <w:color w:val="auto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0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7E60"/>
    <w:rPr>
      <w:rFonts w:eastAsiaTheme="majorEastAsia" w:cstheme="majorBidi"/>
      <w:b/>
      <w:bCs/>
      <w:color w:val="auto"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D38F2-FABF-4AD7-ACD3-A27BD60A3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3402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Amelikova</dc:creator>
  <cp:lastModifiedBy>User</cp:lastModifiedBy>
  <cp:revision>2</cp:revision>
  <cp:lastPrinted>2021-09-15T18:02:00Z</cp:lastPrinted>
  <dcterms:created xsi:type="dcterms:W3CDTF">2021-09-16T18:28:00Z</dcterms:created>
  <dcterms:modified xsi:type="dcterms:W3CDTF">2021-09-16T18:28:00Z</dcterms:modified>
</cp:coreProperties>
</file>