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5F" w:rsidRDefault="00216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отчет о проведении недели психологии</w:t>
      </w:r>
    </w:p>
    <w:p w:rsidR="00B9485F" w:rsidRDefault="00216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(17.10-21.10.2022г.)</w:t>
      </w:r>
    </w:p>
    <w:p w:rsidR="00B9485F" w:rsidRDefault="00B9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85F" w:rsidRDefault="00216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работы с учащимися я стремилась, чтобы каждое мероприятие вызывало у детей положительные эмоции, заинтересовало и настраивало на дальнейшую работу. Я стремилась к </w:t>
      </w:r>
      <w:r>
        <w:rPr>
          <w:rFonts w:ascii="Times New Roman" w:hAnsi="Times New Roman" w:cs="Times New Roman"/>
          <w:sz w:val="24"/>
          <w:szCs w:val="24"/>
        </w:rPr>
        <w:t>тому, чтобы педагоги и дети, входя в здание школы, сразу чувствовали необычную атмосферу «Недели психологии».</w:t>
      </w:r>
    </w:p>
    <w:p w:rsidR="00B9485F" w:rsidRDefault="00216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психологии – общешкольное мероприятие. Проводилось оно в течение недели с 17 октября по  21 октября 2022 года, и предполагало участие всей </w:t>
      </w:r>
      <w:r>
        <w:rPr>
          <w:rFonts w:ascii="Times New Roman" w:hAnsi="Times New Roman" w:cs="Times New Roman"/>
          <w:sz w:val="24"/>
          <w:szCs w:val="24"/>
        </w:rPr>
        <w:t xml:space="preserve">школы: в первую очередь школьников, а так же учителей. </w:t>
      </w:r>
    </w:p>
    <w:p w:rsidR="00B9485F" w:rsidRDefault="00216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 школе недели психологии: сплочение коллектива школы, формирование позитивного отношения к школьной жизни учащихся; создание творческого пространства для самопознания, саморазвития и </w:t>
      </w:r>
      <w:r>
        <w:rPr>
          <w:rFonts w:ascii="Times New Roman" w:hAnsi="Times New Roman" w:cs="Times New Roman"/>
          <w:sz w:val="24"/>
          <w:szCs w:val="24"/>
        </w:rPr>
        <w:t>самосовершенствования личности всех участников образовательного процесса.</w:t>
      </w:r>
    </w:p>
    <w:p w:rsidR="00B9485F" w:rsidRDefault="00216A7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485F" w:rsidRDefault="00216A7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знаний о науке «психология», роли и месте психологических знаний в жизни человека;</w:t>
      </w:r>
    </w:p>
    <w:p w:rsidR="00B9485F" w:rsidRDefault="00216A7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и социально-психологических свойств личности уч</w:t>
      </w:r>
      <w:r>
        <w:rPr>
          <w:rFonts w:ascii="Times New Roman" w:hAnsi="Times New Roman" w:cs="Times New Roman"/>
          <w:sz w:val="24"/>
          <w:szCs w:val="24"/>
        </w:rPr>
        <w:t>ащихся;</w:t>
      </w:r>
    </w:p>
    <w:p w:rsidR="00B9485F" w:rsidRDefault="00216A7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способностей;</w:t>
      </w:r>
    </w:p>
    <w:p w:rsidR="00B9485F" w:rsidRDefault="00216A70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снятия психоэмоционального напряжения.</w:t>
      </w:r>
    </w:p>
    <w:p w:rsidR="00B9485F" w:rsidRDefault="00216A70">
      <w:pPr>
        <w:spacing w:after="0"/>
        <w:ind w:left="360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проведения:</w:t>
      </w:r>
    </w:p>
    <w:p w:rsidR="00B9485F" w:rsidRDefault="00216A7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плакатами на переменах;</w:t>
      </w:r>
    </w:p>
    <w:p w:rsidR="00B9485F" w:rsidRDefault="00216A7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игры;</w:t>
      </w:r>
    </w:p>
    <w:p w:rsidR="00B9485F" w:rsidRDefault="00216A7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часы;</w:t>
      </w:r>
    </w:p>
    <w:p w:rsidR="00B9485F" w:rsidRDefault="00216A7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час с элементами тренинга;</w:t>
      </w:r>
    </w:p>
    <w:p w:rsidR="00B9485F" w:rsidRDefault="00216A70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акции.</w:t>
      </w:r>
    </w:p>
    <w:p w:rsidR="00B9485F" w:rsidRDefault="00216A7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Неделя психологии проводилась согласно плану: </w:t>
      </w:r>
    </w:p>
    <w:p w:rsidR="00B9485F" w:rsidRDefault="00216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«Неделя психологии»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1914"/>
        <w:gridCol w:w="2411"/>
        <w:gridCol w:w="5706"/>
      </w:tblGrid>
      <w:tr w:rsidR="00B9485F">
        <w:tc>
          <w:tcPr>
            <w:tcW w:w="1914" w:type="dxa"/>
          </w:tcPr>
          <w:p w:rsidR="00B9485F" w:rsidRDefault="0021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  <w:p w:rsidR="00B9485F" w:rsidRDefault="00B94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B9485F" w:rsidRDefault="0021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706" w:type="dxa"/>
          </w:tcPr>
          <w:p w:rsidR="00B9485F" w:rsidRDefault="0021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</w:p>
        </w:tc>
      </w:tr>
      <w:tr w:rsidR="00B9485F">
        <w:tc>
          <w:tcPr>
            <w:tcW w:w="1914" w:type="dxa"/>
          </w:tcPr>
          <w:p w:rsidR="00B9485F" w:rsidRDefault="00216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 о важном</w:t>
            </w:r>
          </w:p>
        </w:tc>
        <w:tc>
          <w:tcPr>
            <w:tcW w:w="5706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проводят внеурочную деятельность «Разговор о важном» на темы: «Моя музыка»,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 тот, кто счастлив у себя дома».</w:t>
            </w:r>
          </w:p>
        </w:tc>
      </w:tr>
      <w:tr w:rsidR="00B9485F">
        <w:tc>
          <w:tcPr>
            <w:tcW w:w="1914" w:type="dxa"/>
            <w:vMerge w:val="restart"/>
          </w:tcPr>
          <w:p w:rsidR="00B9485F" w:rsidRDefault="0021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психологии</w:t>
            </w:r>
          </w:p>
          <w:p w:rsidR="00B9485F" w:rsidRDefault="00B9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получает задания викторины в кабинете информатика на перемене перед 1 уроком.  После выполнения всех заданий бланк с ответами сдается в кабинет информатики. (5- 9 класс)</w:t>
            </w:r>
          </w:p>
        </w:tc>
      </w:tr>
      <w:tr w:rsidR="00B9485F">
        <w:trPr>
          <w:trHeight w:val="1035"/>
        </w:trPr>
        <w:tc>
          <w:tcPr>
            <w:tcW w:w="1914" w:type="dxa"/>
            <w:vMerge/>
          </w:tcPr>
          <w:p w:rsidR="00B9485F" w:rsidRDefault="00B9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«Дарю тебе радость!»</w:t>
            </w:r>
          </w:p>
        </w:tc>
        <w:tc>
          <w:tcPr>
            <w:tcW w:w="5706" w:type="dxa"/>
          </w:tcPr>
          <w:p w:rsidR="00B9485F" w:rsidRDefault="00216A70">
            <w:pPr>
              <w:pStyle w:val="a4"/>
              <w:spacing w:after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входе в школу дети (старшеклассники) дарят всем яркие ленточки всех цветов радуги, сопровождая их объятиями и добрыми словами.</w:t>
            </w:r>
          </w:p>
        </w:tc>
      </w:tr>
      <w:tr w:rsidR="00B9485F">
        <w:tc>
          <w:tcPr>
            <w:tcW w:w="1914" w:type="dxa"/>
          </w:tcPr>
          <w:p w:rsidR="00B9485F" w:rsidRDefault="0021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– это много Я»</w:t>
            </w:r>
          </w:p>
        </w:tc>
        <w:tc>
          <w:tcPr>
            <w:tcW w:w="5706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получает задание в кабинете информатика. В течение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вопросы, тем самым формируют образ класса.(учащиеся 1-9 класс, педагоги)</w:t>
            </w:r>
          </w:p>
        </w:tc>
      </w:tr>
      <w:tr w:rsidR="00B9485F">
        <w:tc>
          <w:tcPr>
            <w:tcW w:w="1914" w:type="dxa"/>
            <w:vMerge w:val="restart"/>
          </w:tcPr>
          <w:p w:rsidR="00B9485F" w:rsidRDefault="0021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«Друг к дружке»</w:t>
            </w:r>
          </w:p>
        </w:tc>
        <w:tc>
          <w:tcPr>
            <w:tcW w:w="5706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B9485F">
        <w:tc>
          <w:tcPr>
            <w:tcW w:w="1914" w:type="dxa"/>
            <w:vMerge/>
          </w:tcPr>
          <w:p w:rsidR="00B9485F" w:rsidRDefault="00B9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</w:t>
            </w:r>
          </w:p>
        </w:tc>
        <w:tc>
          <w:tcPr>
            <w:tcW w:w="5706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5-9 класс</w:t>
            </w:r>
          </w:p>
        </w:tc>
      </w:tr>
      <w:tr w:rsidR="00B9485F">
        <w:tc>
          <w:tcPr>
            <w:tcW w:w="1914" w:type="dxa"/>
            <w:vMerge w:val="restart"/>
          </w:tcPr>
          <w:p w:rsidR="00B9485F" w:rsidRDefault="00216A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Марафон </w:t>
            </w:r>
          </w:p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Представь свою стенгазету»</w:t>
            </w:r>
          </w:p>
        </w:tc>
        <w:tc>
          <w:tcPr>
            <w:tcW w:w="5706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розданы темы стенгазет:</w:t>
            </w:r>
          </w:p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 рисунки</w:t>
            </w:r>
          </w:p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 «Дружба – это здорово!»</w:t>
            </w:r>
          </w:p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 «Мы все разные, но интересные!»</w:t>
            </w:r>
          </w:p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 «Мир наших эмоций»</w:t>
            </w:r>
          </w:p>
        </w:tc>
      </w:tr>
      <w:tr w:rsidR="00B9485F">
        <w:tc>
          <w:tcPr>
            <w:tcW w:w="1914" w:type="dxa"/>
            <w:vMerge/>
          </w:tcPr>
          <w:p w:rsidR="00B9485F" w:rsidRDefault="00B94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пожеланий»</w:t>
            </w:r>
          </w:p>
        </w:tc>
        <w:tc>
          <w:tcPr>
            <w:tcW w:w="5706" w:type="dxa"/>
          </w:tcPr>
          <w:p w:rsidR="00B9485F" w:rsidRDefault="0021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дня ваша задача заполнить листочки на дереве пожеланий! Желайте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что-то своим друзьям, одноклассникам, учителям и всем всем!!!</w:t>
            </w:r>
          </w:p>
        </w:tc>
      </w:tr>
    </w:tbl>
    <w:p w:rsidR="00B9485F" w:rsidRDefault="00216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Проводимые акции, викторины, опросы, игры создали в школе позитивный настрой. На некоторое время школа стала одним целом, вжилась в одни мысли, одни вопросы. Нам кажется, мы смогли возбудить жи</w:t>
      </w:r>
      <w:r>
        <w:rPr>
          <w:rFonts w:ascii="Times New Roman" w:hAnsi="Times New Roman" w:cs="Times New Roman"/>
          <w:sz w:val="24"/>
          <w:szCs w:val="24"/>
        </w:rPr>
        <w:t>вой, естественный интерес к себе и своему психологическому знанию и педагогов, и детей. Очень многие за этот промежуток времени подумали о себе и других, о том, как проявляется их настроение и как влияет на окружающих.</w:t>
      </w:r>
    </w:p>
    <w:p w:rsidR="00B9485F" w:rsidRDefault="00216A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 достижением можно счита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то, что по сравнению с обычной ежедневной работой активность участников образовательного процесса значительно возросла.</w:t>
      </w:r>
    </w:p>
    <w:p w:rsidR="00B9485F" w:rsidRDefault="00216A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 мнений, отзывов и предложений о «Неделе психологии» дала возможность участникам высказать мнение, отношение по поводу проведенн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недели Психологии.</w:t>
      </w:r>
      <w:r>
        <w:rPr>
          <w:rFonts w:ascii="Times New Roman" w:hAnsi="Times New Roman" w:cs="Times New Roman"/>
          <w:sz w:val="24"/>
          <w:szCs w:val="24"/>
        </w:rPr>
        <w:t xml:space="preserve">    Надеемся, что «Неделя психологии», станет одной из лучших традиций нашей школы</w:t>
      </w:r>
    </w:p>
    <w:p w:rsidR="00B9485F" w:rsidRDefault="00216A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216A7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Акция «Дарю тебе радость!»</w:t>
      </w:r>
    </w:p>
    <w:p w:rsidR="00B9485F" w:rsidRDefault="00B94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5F" w:rsidRDefault="00B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5F" w:rsidRDefault="00216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4B38DF7A" wp14:editId="5FE218B8">
            <wp:simplePos x="0" y="0"/>
            <wp:positionH relativeFrom="column">
              <wp:posOffset>1689100</wp:posOffset>
            </wp:positionH>
            <wp:positionV relativeFrom="paragraph">
              <wp:posOffset>106680</wp:posOffset>
            </wp:positionV>
            <wp:extent cx="3048000" cy="22860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85F" w:rsidRDefault="00B94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85F" w:rsidRDefault="00216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Pr="00216A70" w:rsidRDefault="00216A7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0"/>
          <w:szCs w:val="20"/>
          <w:lang w:eastAsia="ru-RU"/>
        </w:rPr>
      </w:pPr>
      <w:r w:rsidRPr="00216A7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Викторина по психологии</w:t>
      </w:r>
    </w:p>
    <w:p w:rsidR="00B9485F" w:rsidRDefault="00216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7AF1EC91" wp14:editId="2E0D7A54">
            <wp:simplePos x="0" y="0"/>
            <wp:positionH relativeFrom="column">
              <wp:posOffset>848995</wp:posOffset>
            </wp:positionH>
            <wp:positionV relativeFrom="paragraph">
              <wp:posOffset>75565</wp:posOffset>
            </wp:positionV>
            <wp:extent cx="4653280" cy="348996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Default="00B94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485F" w:rsidRPr="00216A70" w:rsidRDefault="00216A7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216A70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Акция «Мы – это много Я»</w:t>
      </w:r>
    </w:p>
    <w:p w:rsidR="00216A70" w:rsidRDefault="00216A70" w:rsidP="00216A7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w:drawing>
          <wp:inline distT="0" distB="0" distL="0" distR="0" wp14:anchorId="2CD6D045" wp14:editId="4800B31E">
            <wp:extent cx="3523156" cy="2636862"/>
            <wp:effectExtent l="0" t="0" r="1270" b="0"/>
            <wp:docPr id="5" name="Рисунок 5" descr="F:\психолог\неделя психологии\20-10-2022_07-55-35\IMG-202210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сихолог\неделя психологии\20-10-2022_07-55-35\IMG-20221021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90" cy="263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70" w:rsidRDefault="00216A70" w:rsidP="00216A70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w:drawing>
          <wp:anchor distT="0" distB="0" distL="0" distR="0" simplePos="0" relativeHeight="5" behindDoc="0" locked="0" layoutInCell="1" allowOverlap="1" wp14:anchorId="5DE46DBF" wp14:editId="1F532F26">
            <wp:simplePos x="0" y="0"/>
            <wp:positionH relativeFrom="column">
              <wp:posOffset>3103245</wp:posOffset>
            </wp:positionH>
            <wp:positionV relativeFrom="paragraph">
              <wp:posOffset>81280</wp:posOffset>
            </wp:positionV>
            <wp:extent cx="3326130" cy="2070735"/>
            <wp:effectExtent l="0" t="0" r="7620" b="5715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0"/>
          <w:szCs w:val="20"/>
          <w:lang w:eastAsia="ru-RU"/>
        </w:rPr>
        <w:drawing>
          <wp:anchor distT="0" distB="0" distL="0" distR="0" simplePos="0" relativeHeight="4" behindDoc="0" locked="0" layoutInCell="1" allowOverlap="1" wp14:anchorId="55449AD2" wp14:editId="43F45835">
            <wp:simplePos x="0" y="0"/>
            <wp:positionH relativeFrom="column">
              <wp:posOffset>201295</wp:posOffset>
            </wp:positionH>
            <wp:positionV relativeFrom="paragraph">
              <wp:posOffset>81280</wp:posOffset>
            </wp:positionV>
            <wp:extent cx="2809875" cy="2107565"/>
            <wp:effectExtent l="0" t="0" r="9525" b="6985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85F" w:rsidRDefault="00B9485F" w:rsidP="00216A7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A70" w:rsidRPr="00216A70" w:rsidRDefault="00216A70" w:rsidP="00216A70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216A7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>Акция «Дерево пожеланий»</w:t>
      </w:r>
    </w:p>
    <w:p w:rsidR="00216A70" w:rsidRDefault="00216A70" w:rsidP="00216A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962525" cy="3714140"/>
            <wp:effectExtent l="0" t="0" r="0" b="635"/>
            <wp:docPr id="6" name="Рисунок 6" descr="F:\психолог\неделя психологии\20-10-2022_07-55-35\IMG-202210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сихолог\неделя психологии\20-10-2022_07-55-35\IMG-20221021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71" cy="371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70" w:rsidRPr="00216A70" w:rsidRDefault="00216A70" w:rsidP="00216A70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216A7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Марафон</w:t>
      </w:r>
      <w:r w:rsidRPr="00216A7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216A7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« Представь свою стенгазету»</w:t>
      </w:r>
    </w:p>
    <w:p w:rsidR="00216A70" w:rsidRDefault="00216A70" w:rsidP="00216A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988794" cy="3733800"/>
            <wp:effectExtent l="0" t="0" r="2540" b="0"/>
            <wp:docPr id="7" name="Рисунок 7" descr="F:\психолог\неделя психологии\20-10-2022_07-55-35\IMG-202210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сихолог\неделя психологии\20-10-2022_07-55-35\IMG-20221021-WA0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680" cy="37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70" w:rsidRDefault="00216A70" w:rsidP="00216A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6A70" w:rsidRPr="00216A70" w:rsidRDefault="00216A70" w:rsidP="00216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психолог: Лазарева Л.Л.</w:t>
      </w:r>
      <w:bookmarkStart w:id="0" w:name="_GoBack"/>
      <w:bookmarkEnd w:id="0"/>
    </w:p>
    <w:sectPr w:rsidR="00216A70" w:rsidRPr="00216A70">
      <w:pgSz w:w="11906" w:h="16838"/>
      <w:pgMar w:top="851" w:right="851" w:bottom="851" w:left="851" w:header="0" w:footer="0" w:gutter="0"/>
      <w:pgBorders>
        <w:top w:val="thickThinSmallGap" w:sz="24" w:space="14" w:color="70AD47"/>
        <w:left w:val="thickThinSmallGap" w:sz="24" w:space="14" w:color="70AD47"/>
        <w:bottom w:val="thickThinSmallGap" w:sz="24" w:space="14" w:color="70AD47"/>
        <w:right w:val="thickThinSmallGap" w:sz="24" w:space="14" w:color="70AD47"/>
      </w:pgBorders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70" w:rsidRDefault="00216A70" w:rsidP="00216A70">
      <w:pPr>
        <w:spacing w:after="0" w:line="240" w:lineRule="auto"/>
      </w:pPr>
      <w:r>
        <w:separator/>
      </w:r>
    </w:p>
  </w:endnote>
  <w:endnote w:type="continuationSeparator" w:id="0">
    <w:p w:rsidR="00216A70" w:rsidRDefault="00216A70" w:rsidP="0021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70" w:rsidRDefault="00216A70" w:rsidP="00216A70">
      <w:pPr>
        <w:spacing w:after="0" w:line="240" w:lineRule="auto"/>
      </w:pPr>
      <w:r>
        <w:separator/>
      </w:r>
    </w:p>
  </w:footnote>
  <w:footnote w:type="continuationSeparator" w:id="0">
    <w:p w:rsidR="00216A70" w:rsidRDefault="00216A70" w:rsidP="0021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818"/>
    <w:multiLevelType w:val="multilevel"/>
    <w:tmpl w:val="B3C41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11BC3"/>
    <w:multiLevelType w:val="multilevel"/>
    <w:tmpl w:val="63F2A7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9797246"/>
    <w:multiLevelType w:val="multilevel"/>
    <w:tmpl w:val="4B100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5F"/>
    <w:rsid w:val="00216A70"/>
    <w:rsid w:val="00B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21100D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C87F86"/>
    <w:pPr>
      <w:spacing w:beforeAutospacing="1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04062"/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6A7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1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6A70"/>
  </w:style>
  <w:style w:type="paragraph" w:styleId="af">
    <w:name w:val="footer"/>
    <w:basedOn w:val="a"/>
    <w:link w:val="af0"/>
    <w:uiPriority w:val="99"/>
    <w:unhideWhenUsed/>
    <w:rsid w:val="0021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21100D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C87F86"/>
    <w:pPr>
      <w:spacing w:beforeAutospacing="1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04062"/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1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6A7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1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6A70"/>
  </w:style>
  <w:style w:type="paragraph" w:styleId="af">
    <w:name w:val="footer"/>
    <w:basedOn w:val="a"/>
    <w:link w:val="af0"/>
    <w:uiPriority w:val="99"/>
    <w:unhideWhenUsed/>
    <w:rsid w:val="0021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UserPC</cp:lastModifiedBy>
  <cp:revision>5</cp:revision>
  <dcterms:created xsi:type="dcterms:W3CDTF">2019-12-12T03:58:00Z</dcterms:created>
  <dcterms:modified xsi:type="dcterms:W3CDTF">2022-10-21T16:11:00Z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