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Отчёт по обеспече</w:t>
      </w:r>
      <w:r w:rsidR="000E4858">
        <w:rPr>
          <w:rFonts w:ascii="Times New Roman" w:hAnsi="Times New Roman" w:cs="Times New Roman"/>
          <w:sz w:val="28"/>
          <w:szCs w:val="28"/>
        </w:rPr>
        <w:t>нию комплексной безопасности МБОУ  «Орловская СОШ» (за 2022-2023</w:t>
      </w:r>
      <w:r w:rsidRPr="00D477D6">
        <w:rPr>
          <w:rFonts w:ascii="Times New Roman" w:hAnsi="Times New Roman" w:cs="Times New Roman"/>
          <w:sz w:val="28"/>
          <w:szCs w:val="28"/>
        </w:rPr>
        <w:t xml:space="preserve"> год.)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Сегодня реальность такова, что в современном мире никто не застрахован ни от социальных потрясений, ни от стихийных бедствий. Особую тревогу мы испытываем за маленьких граждан – дошколят. С первых лет жизни любознательность ребенка, его активность в вопросах познания ок</w:t>
      </w:r>
      <w:r w:rsidR="000E4858">
        <w:rPr>
          <w:rFonts w:ascii="Times New Roman" w:hAnsi="Times New Roman" w:cs="Times New Roman"/>
          <w:sz w:val="28"/>
          <w:szCs w:val="28"/>
        </w:rPr>
        <w:t>ружающего, поощряемая взрослыми</w:t>
      </w:r>
      <w:r w:rsidRPr="00D477D6">
        <w:rPr>
          <w:rFonts w:ascii="Times New Roman" w:hAnsi="Times New Roman" w:cs="Times New Roman"/>
          <w:sz w:val="28"/>
          <w:szCs w:val="28"/>
        </w:rPr>
        <w:t>,</w:t>
      </w:r>
      <w:r w:rsidR="000E4858">
        <w:rPr>
          <w:rFonts w:ascii="Times New Roman" w:hAnsi="Times New Roman" w:cs="Times New Roman"/>
          <w:sz w:val="28"/>
          <w:szCs w:val="28"/>
        </w:rPr>
        <w:t xml:space="preserve"> </w:t>
      </w:r>
      <w:r w:rsidRPr="00D477D6">
        <w:rPr>
          <w:rFonts w:ascii="Times New Roman" w:hAnsi="Times New Roman" w:cs="Times New Roman"/>
          <w:sz w:val="28"/>
          <w:szCs w:val="28"/>
        </w:rPr>
        <w:t>порой становится весьма небезопасной для него. Деятельность колле</w:t>
      </w:r>
      <w:r w:rsidR="000E4858">
        <w:rPr>
          <w:rFonts w:ascii="Times New Roman" w:hAnsi="Times New Roman" w:cs="Times New Roman"/>
          <w:sz w:val="28"/>
          <w:szCs w:val="28"/>
        </w:rPr>
        <w:t>ктива дошкольного учреждения МБОУ  «Орловская СОШ</w:t>
      </w:r>
      <w:r w:rsidRPr="00D477D6">
        <w:rPr>
          <w:rFonts w:ascii="Times New Roman" w:hAnsi="Times New Roman" w:cs="Times New Roman"/>
          <w:sz w:val="28"/>
          <w:szCs w:val="28"/>
        </w:rPr>
        <w:t>» направлена на осуществление комплекса мероприятий для обеспечения безопасного пребывания детей, сотрудников, родителей в детском саду. В комплексную безопасность участников образовательного процесса мы включаем: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-меры по антитеррористической защищѐнности;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-меры по противопожарной безопасности;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-меры по обеспечению санитарно-эпидемиологического благополучия;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-меры по обеспечению сохранности жизни из здоровья детей;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-меры по охране труда и техники безопасности;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-меры по электро</w:t>
      </w:r>
      <w:r w:rsidR="000E4858">
        <w:rPr>
          <w:rFonts w:ascii="Times New Roman" w:hAnsi="Times New Roman" w:cs="Times New Roman"/>
          <w:sz w:val="28"/>
          <w:szCs w:val="28"/>
        </w:rPr>
        <w:t>безопасности</w:t>
      </w:r>
      <w:r w:rsidRPr="00D477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-гражданской обороны (обуч</w:t>
      </w:r>
      <w:r w:rsidR="000E4858">
        <w:rPr>
          <w:rFonts w:ascii="Times New Roman" w:hAnsi="Times New Roman" w:cs="Times New Roman"/>
          <w:sz w:val="28"/>
          <w:szCs w:val="28"/>
        </w:rPr>
        <w:t>ение администрации и персонала МБ</w:t>
      </w:r>
      <w:r w:rsidRPr="00D477D6">
        <w:rPr>
          <w:rFonts w:ascii="Times New Roman" w:hAnsi="Times New Roman" w:cs="Times New Roman"/>
          <w:sz w:val="28"/>
          <w:szCs w:val="28"/>
        </w:rPr>
        <w:t>ОУ).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Работу по обеспечению безопасности строим по таким разделам: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1.Создание нормативно – правовой базы.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2.Создание условий для безопасной жизнедеятельности.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3.Работа с персоналом.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4.Работа с родителями.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5.Работа с детьми.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lastRenderedPageBreak/>
        <w:t xml:space="preserve"> В дошкольном учреждении создана нормативно-правовая база, включающая: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•законодательные и нормативные документы по антитеррористической защищенности, пожарной безопасности (Закон РФ «О Безопасности» от 05.03.1992 №2446-1, ФЗ «О противодействии терроризму» от 06.03.2006 №35- ФЗ, Указ президента РФ от12.05.2009г.№ 537 «О стратегии национальной безопасности Российской Федерации до 2020 года», приказы, инструктивные письма вышестоящих организаций)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•нормативные документы, регламентирующие деятельность сотрудников по обеспечению безопасного пребывания воспитанников и сотрудников в учреждении.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•информационные документы (инструкции, памятки, обращения, информация).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Разработан и согласован паспорт безопасности. Получен ответ на запрос в УМВД о судимости работников, где указано, что судимых и находящихся под уголовным преследованием нет. Ответственные прошли обучение по ГО и ЧС, пожарной безопасности. По учреждению изданы приказы и разработаны следующие документы: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1.Приказ об обеспечении антитеррористической защищенности, в котором определѐн порядок охраны учреждения, пропускной режим, обязанности сотрудников по обеспечению режима безопасности в ДОУ, назначены ответственные лица.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2.Приказы о назначении ответственных лиц за обеспечение работы тревожной кнопки, еѐ проверку.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3.Приказ об организации эвакуации детей и сотрудников.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4.Приказ о противопожарном режиме.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5.Приказы о назначении ответственных лиц за противопожарную безопасность, за охрану труда и технику безопасности, за тепловой режим, электрооборудование.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9.Разработан план эвакуации.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10.Разработаны и утверждены инструкции: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-по противодействию терроризму и действиям в экстремальных ситуациях;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lastRenderedPageBreak/>
        <w:t>-по использованию тревожной кнопки;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-о порядке действия сторожей в выходные и праздничные дни;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-инструкции по охране жизни и здоровья детей; по технике безопасности при проведении массовых мероприятий, различных видов деятельности с детьми; -инструкции по технике безопасности для всех категорий сотрудников. 11.Имеются памятки по действиям персонала при возникновении угрозы террористических актов и чрезвычайных ситуаций.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12.Документация по обучению сотрудников в области гражданской обороны. В учреждении установлено дежурство в ночное время – сторожа, в дневное время пропускной режим на территорию дошкольного учреждения осуществляется</w:t>
      </w:r>
      <w:r w:rsidR="000E4858">
        <w:rPr>
          <w:rFonts w:ascii="Times New Roman" w:hAnsi="Times New Roman" w:cs="Times New Roman"/>
          <w:sz w:val="28"/>
          <w:szCs w:val="28"/>
        </w:rPr>
        <w:t xml:space="preserve">  завхозом</w:t>
      </w:r>
      <w:r w:rsidRPr="00D477D6">
        <w:rPr>
          <w:rFonts w:ascii="Times New Roman" w:hAnsi="Times New Roman" w:cs="Times New Roman"/>
          <w:sz w:val="28"/>
          <w:szCs w:val="28"/>
        </w:rPr>
        <w:t xml:space="preserve">, за проверку работоспособности тревожной кнопки, определена периодичность осмотра территории. Контроль и 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воспитателями и сторожами с отметкой в журнале регистрации осмотра территории. Действует пожарная сигнализация в здании. Действует кнопка вызова вневедомственной охраны, которая ежедневно проверяется на работоспособность. Дополнительно усилено уличное освещение ( лампочек над входами). Одним из самых важных направлений работы по обеспечению безопасности дошкольного учреждения является работа с персоналом: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1.Каждый сотрудник ознакомлен с должностными инструкциями под роспись.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2.Ежегодно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3.В группах для педагогов, младших воспитателей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ведѐтся разъяснительная работа.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4.Проводятся плановые и внеплановые инструктажи.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6.Проведены консультации «Будьте бдительны» и «Социальная адаптация детей к современным условиям жизни».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lastRenderedPageBreak/>
        <w:t xml:space="preserve"> 7.С целью предупреждения травматизма детей, охраны их жизни и </w:t>
      </w:r>
      <w:r w:rsidR="000E4858">
        <w:rPr>
          <w:rFonts w:ascii="Times New Roman" w:hAnsi="Times New Roman" w:cs="Times New Roman"/>
          <w:sz w:val="28"/>
          <w:szCs w:val="28"/>
        </w:rPr>
        <w:t>здоровья с педагогами и младшим воспитателем</w:t>
      </w:r>
      <w:r w:rsidRPr="00D477D6">
        <w:rPr>
          <w:rFonts w:ascii="Times New Roman" w:hAnsi="Times New Roman" w:cs="Times New Roman"/>
          <w:sz w:val="28"/>
          <w:szCs w:val="28"/>
        </w:rPr>
        <w:t xml:space="preserve">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8.Имеется информационные стенды по пожарной и антитеррористической безопасности, где размещены телефоны экстренных служб, инструкции и памятки.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9.Осуществляется контроль за выполнением режима безопасности и противопожарного режима. Ведѐ</w:t>
      </w:r>
      <w:r w:rsidR="000E4858">
        <w:rPr>
          <w:rFonts w:ascii="Times New Roman" w:hAnsi="Times New Roman" w:cs="Times New Roman"/>
          <w:sz w:val="28"/>
          <w:szCs w:val="28"/>
        </w:rPr>
        <w:t>тся контроль за работой сторожа</w:t>
      </w:r>
      <w:r w:rsidRPr="00D477D6">
        <w:rPr>
          <w:rFonts w:ascii="Times New Roman" w:hAnsi="Times New Roman" w:cs="Times New Roman"/>
          <w:sz w:val="28"/>
          <w:szCs w:val="28"/>
        </w:rPr>
        <w:t xml:space="preserve"> в вечернее, ночное время и в выходные и праздничные дни. Проверка осуществляется по телефону, а также посещением в вечернее время.</w:t>
      </w:r>
      <w:r w:rsidR="000E4858">
        <w:rPr>
          <w:rFonts w:ascii="Times New Roman" w:hAnsi="Times New Roman" w:cs="Times New Roman"/>
          <w:sz w:val="28"/>
          <w:szCs w:val="28"/>
        </w:rPr>
        <w:t xml:space="preserve"> (директором</w:t>
      </w:r>
      <w:r w:rsidRPr="00D477D6">
        <w:rPr>
          <w:rFonts w:ascii="Times New Roman" w:hAnsi="Times New Roman" w:cs="Times New Roman"/>
          <w:sz w:val="28"/>
          <w:szCs w:val="28"/>
        </w:rPr>
        <w:t xml:space="preserve">, завхозом.) 10.Своевременно проводится кошение травы на территории детского сада, обрезка кустарников и деревьев, уборка мусора с прилегающей к ограждению территории, что облегчает осмотр как на территории, так и за еѐ пределами. 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>11.Проводятся занятия по быстрой эвакуации 1 раз в полугодие.</w:t>
      </w:r>
    </w:p>
    <w:p w:rsidR="000E4858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12.Создание тренировочных ситуации по действиям при возникновении ЧС с посторонними предметами поменяло отношение людей к ситуации и их поведение при обнаружении незнакомых предметов.</w:t>
      </w:r>
    </w:p>
    <w:p w:rsidR="00B47BDF" w:rsidRDefault="00D477D6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 w:rsidRPr="00D477D6">
        <w:rPr>
          <w:rFonts w:ascii="Times New Roman" w:hAnsi="Times New Roman" w:cs="Times New Roman"/>
          <w:sz w:val="28"/>
          <w:szCs w:val="28"/>
        </w:rPr>
        <w:t xml:space="preserve"> 13.Проводится работа по профилактике инфекционных заболеваний. С воспитанниками детского сада также ведѐтся работа по формированию у них безопасного поведения. Работа с детьми проводятся в форме бесед, сюжетно-ролевых игр, моделирования ситуаций. Проводятся творческие декады безопасности по темам «Знай правила движения», «Знает каждый гражданин этот номер 01». Работа с родителями по обеспечению безопасности проводится через разные формы: собрания, консультации, беседы, обращения, памятки, Сейчас продолжаем внушать родителям о необходимости л</w:t>
      </w:r>
      <w:r w:rsidR="00B47BDF">
        <w:rPr>
          <w:rFonts w:ascii="Times New Roman" w:hAnsi="Times New Roman" w:cs="Times New Roman"/>
          <w:sz w:val="28"/>
          <w:szCs w:val="28"/>
        </w:rPr>
        <w:t>ично приводить и забирать детей</w:t>
      </w:r>
      <w:r w:rsidRPr="00D477D6">
        <w:rPr>
          <w:rFonts w:ascii="Times New Roman" w:hAnsi="Times New Roman" w:cs="Times New Roman"/>
          <w:sz w:val="28"/>
          <w:szCs w:val="28"/>
        </w:rPr>
        <w:t>,</w:t>
      </w:r>
      <w:r w:rsidR="00B47BDF">
        <w:rPr>
          <w:rFonts w:ascii="Times New Roman" w:hAnsi="Times New Roman" w:cs="Times New Roman"/>
          <w:sz w:val="28"/>
          <w:szCs w:val="28"/>
        </w:rPr>
        <w:t xml:space="preserve"> </w:t>
      </w:r>
      <w:r w:rsidRPr="00D477D6">
        <w:rPr>
          <w:rFonts w:ascii="Times New Roman" w:hAnsi="Times New Roman" w:cs="Times New Roman"/>
          <w:sz w:val="28"/>
          <w:szCs w:val="28"/>
        </w:rPr>
        <w:t>не оставлять вещи детей на участках, обязательно сообщать о причине неявки в группу, о том, что ребѐнка с признаками заболевания нельзя приводить в детский сад, в том, что родитель должен передать ребѐнка воспит</w:t>
      </w:r>
      <w:r w:rsidR="00B47BDF">
        <w:rPr>
          <w:rFonts w:ascii="Times New Roman" w:hAnsi="Times New Roman" w:cs="Times New Roman"/>
          <w:sz w:val="28"/>
          <w:szCs w:val="28"/>
        </w:rPr>
        <w:t>ателю</w:t>
      </w:r>
      <w:r w:rsidRPr="00D477D6">
        <w:rPr>
          <w:rFonts w:ascii="Times New Roman" w:hAnsi="Times New Roman" w:cs="Times New Roman"/>
          <w:sz w:val="28"/>
          <w:szCs w:val="28"/>
        </w:rPr>
        <w:t xml:space="preserve">. Работа по обеспечению безопасности приносит свои результаты: усилилась персональная ответственность сотрудников, повысилось понимание родителями необходимости принимаемых мер по обеспечению безопасности. Продолжение этой работы необходимо в плане повышения сознательности, </w:t>
      </w:r>
      <w:r w:rsidRPr="00D477D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ответственности, навыков и умений всех участников образовательного процесса. </w:t>
      </w:r>
    </w:p>
    <w:p w:rsidR="00B47BDF" w:rsidRDefault="00B47BDF" w:rsidP="00D47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90" w:rsidRPr="00D477D6" w:rsidRDefault="00B47BDF" w:rsidP="00D47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Ермолова Л.А.</w:t>
      </w:r>
    </w:p>
    <w:sectPr w:rsidR="00D00B90" w:rsidRPr="00D477D6" w:rsidSect="00D0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477D6"/>
    <w:rsid w:val="000E4858"/>
    <w:rsid w:val="005E34ED"/>
    <w:rsid w:val="00B47BDF"/>
    <w:rsid w:val="00D00B90"/>
    <w:rsid w:val="00D4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2023-04-26T18:04:00Z</dcterms:created>
  <dcterms:modified xsi:type="dcterms:W3CDTF">2023-04-26T18:17:00Z</dcterms:modified>
</cp:coreProperties>
</file>