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drawing>
          <wp:inline distT="0" distB="0" distL="0" distR="0">
            <wp:extent cx="1950085" cy="629920"/>
            <wp:effectExtent l="0" t="0" r="0" b="0"/>
            <wp:docPr id="1" name="Рисунок 1" descr="C:\Users\Привет Школа\Desktop\16805934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ривет Школа\Desktop\1680593426_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41967" r="0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before="90" w:after="0"/>
        <w:ind w:left="5468" w:hanging="0"/>
        <w:jc w:val="left"/>
        <w:rPr/>
      </w:pPr>
      <w:r>
        <w:rPr>
          <w:spacing w:val="-2"/>
          <w:sz w:val="24"/>
        </w:rPr>
        <w:t xml:space="preserve">                                     </w:t>
      </w:r>
      <w:r>
        <w:rPr>
          <w:spacing w:val="-2"/>
          <w:sz w:val="24"/>
        </w:rPr>
        <w:t>Утверждаю:</w:t>
      </w:r>
    </w:p>
    <w:p>
      <w:pPr>
        <w:pStyle w:val="Standard"/>
        <w:ind w:left="5468" w:hanging="0"/>
        <w:rPr/>
      </w:pPr>
      <w:r>
        <w:rPr>
          <w:sz w:val="24"/>
        </w:rPr>
        <w:t xml:space="preserve">                 </w:t>
      </w: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«Орловская </w:t>
      </w:r>
      <w:r>
        <w:rPr>
          <w:spacing w:val="-4"/>
          <w:sz w:val="24"/>
        </w:rPr>
        <w:t>СОШ»</w:t>
      </w:r>
    </w:p>
    <w:p>
      <w:pPr>
        <w:pStyle w:val="Standard"/>
        <w:tabs>
          <w:tab w:val="clear" w:pos="708"/>
          <w:tab w:val="left" w:pos="6668" w:leader="none"/>
        </w:tabs>
        <w:jc w:val="right"/>
        <w:rPr>
          <w:sz w:val="24"/>
        </w:rPr>
      </w:pPr>
      <w:r>
        <w:rPr>
          <w:sz w:val="24"/>
          <w:u w:val="single"/>
        </w:rPr>
        <w:t xml:space="preserve">                  </w:t>
      </w:r>
      <w:r>
        <w:rPr>
          <w:sz w:val="24"/>
        </w:rPr>
        <w:t>Ермолова Л.А.</w:t>
      </w:r>
    </w:p>
    <w:p>
      <w:pPr>
        <w:pStyle w:val="Standard"/>
        <w:tabs>
          <w:tab w:val="clear" w:pos="708"/>
          <w:tab w:val="left" w:pos="6668" w:leader="none"/>
        </w:tabs>
        <w:rPr>
          <w:szCs w:val="28"/>
        </w:rPr>
      </w:pPr>
      <w:r>
        <w:rPr>
          <w:szCs w:val="28"/>
        </w:rPr>
      </w:r>
    </w:p>
    <w:p>
      <w:pPr>
        <w:pStyle w:val="Standard"/>
        <w:tabs>
          <w:tab w:val="clear" w:pos="708"/>
          <w:tab w:val="left" w:pos="6668" w:leader="none"/>
        </w:tabs>
        <w:rPr>
          <w:color w:val="FF0000"/>
          <w:szCs w:val="28"/>
        </w:rPr>
      </w:pPr>
      <w:r>
        <w:rPr>
          <w:color w:val="FF0000"/>
          <w:szCs w:val="28"/>
        </w:rPr>
        <w:t xml:space="preserve">Расписание занятий центра образования </w:t>
      </w:r>
    </w:p>
    <w:p>
      <w:pPr>
        <w:pStyle w:val="Standard"/>
        <w:tabs>
          <w:tab w:val="clear" w:pos="708"/>
          <w:tab w:val="left" w:pos="6668" w:leader="none"/>
        </w:tabs>
        <w:rPr>
          <w:color w:val="FF0000"/>
          <w:szCs w:val="28"/>
        </w:rPr>
      </w:pPr>
      <w:r>
        <w:rPr>
          <w:color w:val="FF0000"/>
          <w:szCs w:val="28"/>
        </w:rPr>
        <w:t xml:space="preserve">естественно-научной и технологической направленности «Точка Роста» </w:t>
      </w:r>
    </w:p>
    <w:p>
      <w:pPr>
        <w:pStyle w:val="Standard"/>
        <w:tabs>
          <w:tab w:val="clear" w:pos="708"/>
          <w:tab w:val="left" w:pos="6668" w:leader="none"/>
        </w:tabs>
        <w:rPr>
          <w:color w:val="FF0000"/>
          <w:szCs w:val="28"/>
        </w:rPr>
      </w:pPr>
      <w:r>
        <w:rPr>
          <w:color w:val="FF0000"/>
          <w:szCs w:val="28"/>
        </w:rPr>
        <w:t>на 202</w:t>
      </w:r>
      <w:r>
        <w:rPr>
          <w:color w:val="FF0000"/>
          <w:szCs w:val="28"/>
        </w:rPr>
        <w:t>5</w:t>
      </w:r>
      <w:r>
        <w:rPr>
          <w:color w:val="FF0000"/>
          <w:szCs w:val="28"/>
        </w:rPr>
        <w:t xml:space="preserve"> – 202</w:t>
      </w:r>
      <w:r>
        <w:rPr>
          <w:color w:val="FF0000"/>
          <w:szCs w:val="28"/>
        </w:rPr>
        <w:t>6</w:t>
      </w:r>
      <w:r>
        <w:rPr>
          <w:color w:val="FF0000"/>
          <w:szCs w:val="28"/>
        </w:rPr>
        <w:t xml:space="preserve"> учебный год</w:t>
      </w:r>
    </w:p>
    <w:p>
      <w:pPr>
        <w:pStyle w:val="Standard"/>
        <w:tabs>
          <w:tab w:val="clear" w:pos="708"/>
          <w:tab w:val="left" w:pos="6668" w:leader="none"/>
        </w:tabs>
        <w:rPr>
          <w:color w:val="FF0000"/>
          <w:szCs w:val="28"/>
        </w:rPr>
      </w:pPr>
      <w:r>
        <w:rPr>
          <w:color w:val="FF0000"/>
          <w:szCs w:val="28"/>
        </w:rPr>
      </w:r>
    </w:p>
    <w:tbl>
      <w:tblPr>
        <w:tblStyle w:val="a5"/>
        <w:tblW w:w="104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35"/>
        <w:gridCol w:w="3459"/>
        <w:gridCol w:w="1092"/>
        <w:gridCol w:w="2340"/>
        <w:gridCol w:w="1599"/>
      </w:tblGrid>
      <w:tr>
        <w:trPr/>
        <w:tc>
          <w:tcPr>
            <w:tcW w:w="1935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  <w:lang w:val="ru-RU" w:bidi="ar-SA"/>
              </w:rPr>
              <w:t>День недели</w:t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  <w:lang w:val="ru-RU" w:bidi="ar-SA"/>
              </w:rPr>
              <w:t>Название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  <w:lang w:val="ru-RU" w:bidi="ar-SA"/>
              </w:rPr>
              <w:t>Класс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  <w:lang w:val="ru-RU" w:bidi="ar-SA"/>
              </w:rPr>
              <w:t>Руководитель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b/>
                <w:b/>
                <w:szCs w:val="28"/>
              </w:rPr>
            </w:pPr>
            <w:r>
              <w:rPr>
                <w:b/>
                <w:szCs w:val="28"/>
                <w:lang w:val="ru-RU" w:bidi="ar-SA"/>
              </w:rPr>
              <w:t>Время занятий</w:t>
            </w:r>
          </w:p>
        </w:tc>
      </w:tr>
      <w:tr>
        <w:trPr/>
        <w:tc>
          <w:tcPr>
            <w:tcW w:w="1935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Понедельник</w:t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«Физика вокруг нас»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7-8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Лазарева Л.Л.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15.00-15.40</w:t>
            </w:r>
          </w:p>
        </w:tc>
      </w:tr>
      <w:tr>
        <w:trPr/>
        <w:tc>
          <w:tcPr>
            <w:tcW w:w="1935" w:type="dxa"/>
            <w:vMerge w:val="restart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Вторник</w:t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«Физика вокруг нас»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7-8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Лазарева Л.Л.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15.00-15.40</w:t>
            </w:r>
          </w:p>
        </w:tc>
      </w:tr>
      <w:tr>
        <w:trPr/>
        <w:tc>
          <w:tcPr>
            <w:tcW w:w="1935" w:type="dxa"/>
            <w:vMerge w:val="continue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«Физика в экспериментах»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9-1</w:t>
            </w:r>
            <w:r>
              <w:rPr>
                <w:szCs w:val="28"/>
                <w:lang w:val="ru-RU" w:bidi="ar-SA"/>
              </w:rPr>
              <w:t>1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Лазарева Л.Л.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15.45-16.25</w:t>
            </w:r>
          </w:p>
        </w:tc>
      </w:tr>
      <w:tr>
        <w:trPr/>
        <w:tc>
          <w:tcPr>
            <w:tcW w:w="1935" w:type="dxa"/>
            <w:vMerge w:val="continue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«Химия в опытах»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8-1</w:t>
            </w:r>
            <w:r>
              <w:rPr>
                <w:szCs w:val="28"/>
                <w:lang w:val="ru-RU" w:bidi="ar-SA"/>
              </w:rPr>
              <w:t>1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Казьмина Л.В.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15.00-15.40</w:t>
            </w:r>
          </w:p>
        </w:tc>
      </w:tr>
      <w:tr>
        <w:trPr/>
        <w:tc>
          <w:tcPr>
            <w:tcW w:w="1935" w:type="dxa"/>
            <w:vMerge w:val="continue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«Подготовка к ОГЭ»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9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Казьмина Л.В.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15.45-16.25</w:t>
            </w:r>
          </w:p>
        </w:tc>
      </w:tr>
      <w:tr>
        <w:trPr/>
        <w:tc>
          <w:tcPr>
            <w:tcW w:w="1935" w:type="dxa"/>
            <w:vMerge w:val="restart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Среда</w:t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«Юный биолог»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5-6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Казьмина Л.В.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15.00-15.40</w:t>
            </w:r>
          </w:p>
        </w:tc>
      </w:tr>
      <w:tr>
        <w:trPr/>
        <w:tc>
          <w:tcPr>
            <w:tcW w:w="1935" w:type="dxa"/>
            <w:vMerge w:val="continue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«Занимательная биология»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7-8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Казьмина Л.В.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15.45-16.25</w:t>
            </w:r>
          </w:p>
        </w:tc>
      </w:tr>
      <w:tr>
        <w:trPr/>
        <w:tc>
          <w:tcPr>
            <w:tcW w:w="1935" w:type="dxa"/>
            <w:vMerge w:val="continue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«Новый мир»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5-7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Павлов М.Н.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15.00-17.10</w:t>
            </w:r>
          </w:p>
        </w:tc>
      </w:tr>
      <w:tr>
        <w:trPr/>
        <w:tc>
          <w:tcPr>
            <w:tcW w:w="1935" w:type="dxa"/>
            <w:vMerge w:val="restart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Четверг</w:t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«Физика в экспериментах»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9-1</w:t>
            </w:r>
            <w:r>
              <w:rPr>
                <w:szCs w:val="28"/>
                <w:lang w:val="ru-RU" w:bidi="ar-SA"/>
              </w:rPr>
              <w:t>1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Лазарева Л.Л.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15.00-15.40</w:t>
            </w:r>
          </w:p>
        </w:tc>
      </w:tr>
      <w:tr>
        <w:trPr/>
        <w:tc>
          <w:tcPr>
            <w:tcW w:w="1935" w:type="dxa"/>
            <w:vMerge w:val="continue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«Физика вокруг нас»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7-8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Лазарева Л.Л.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15.45-16.25</w:t>
            </w:r>
            <w:bookmarkStart w:id="0" w:name="_GoBack"/>
            <w:bookmarkEnd w:id="0"/>
          </w:p>
        </w:tc>
      </w:tr>
      <w:tr>
        <w:trPr/>
        <w:tc>
          <w:tcPr>
            <w:tcW w:w="1935" w:type="dxa"/>
            <w:vMerge w:val="continue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«Химия в опытах»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8-1</w:t>
            </w:r>
            <w:r>
              <w:rPr>
                <w:szCs w:val="28"/>
                <w:lang w:val="ru-RU" w:bidi="ar-SA"/>
              </w:rPr>
              <w:t>1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Казьмина Л.В.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15.00-15.40</w:t>
            </w:r>
          </w:p>
        </w:tc>
      </w:tr>
      <w:tr>
        <w:trPr/>
        <w:tc>
          <w:tcPr>
            <w:tcW w:w="1935" w:type="dxa"/>
            <w:vMerge w:val="continue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«Практическая биология»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6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Казьмина Л.В.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15.45-16.25</w:t>
            </w:r>
          </w:p>
        </w:tc>
      </w:tr>
      <w:tr>
        <w:trPr/>
        <w:tc>
          <w:tcPr>
            <w:tcW w:w="1935" w:type="dxa"/>
            <w:vMerge w:val="continue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«Юный биолог»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5-6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Казьмина Л.В.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16.30-17.10</w:t>
            </w:r>
          </w:p>
        </w:tc>
      </w:tr>
      <w:tr>
        <w:trPr/>
        <w:tc>
          <w:tcPr>
            <w:tcW w:w="1935" w:type="dxa"/>
            <w:vMerge w:val="restart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Пятница</w:t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«Подготовка к ОГЭ»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9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Казьмина Л.В.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15.00-15.40</w:t>
            </w:r>
          </w:p>
        </w:tc>
      </w:tr>
      <w:tr>
        <w:trPr/>
        <w:tc>
          <w:tcPr>
            <w:tcW w:w="1935" w:type="dxa"/>
            <w:vMerge w:val="continue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«Занимательная биология»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7-8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Казьмина Л.В.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15.45-16.25</w:t>
            </w:r>
          </w:p>
        </w:tc>
      </w:tr>
      <w:tr>
        <w:trPr/>
        <w:tc>
          <w:tcPr>
            <w:tcW w:w="1935" w:type="dxa"/>
            <w:vMerge w:val="continue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45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«Новый мир»</w:t>
            </w:r>
          </w:p>
        </w:tc>
        <w:tc>
          <w:tcPr>
            <w:tcW w:w="1092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5-7</w:t>
            </w:r>
          </w:p>
        </w:tc>
        <w:tc>
          <w:tcPr>
            <w:tcW w:w="2340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Павлов М.Н.</w:t>
            </w:r>
          </w:p>
        </w:tc>
        <w:tc>
          <w:tcPr>
            <w:tcW w:w="1599" w:type="dxa"/>
            <w:tcBorders/>
          </w:tcPr>
          <w:p>
            <w:pPr>
              <w:pStyle w:val="Standard"/>
              <w:tabs>
                <w:tab w:val="clear" w:pos="708"/>
                <w:tab w:val="left" w:pos="6668" w:leader="none"/>
              </w:tabs>
              <w:spacing w:before="0" w:after="0"/>
              <w:rPr>
                <w:szCs w:val="28"/>
              </w:rPr>
            </w:pPr>
            <w:r>
              <w:rPr>
                <w:szCs w:val="28"/>
                <w:lang w:val="ru-RU" w:bidi="ar-SA"/>
              </w:rPr>
              <w:t>15.00-16.25</w:t>
            </w:r>
          </w:p>
        </w:tc>
      </w:tr>
    </w:tbl>
    <w:p>
      <w:pPr>
        <w:pStyle w:val="Standard"/>
        <w:tabs>
          <w:tab w:val="clear" w:pos="708"/>
          <w:tab w:val="left" w:pos="6668" w:leader="none"/>
        </w:tabs>
        <w:rPr>
          <w:szCs w:val="28"/>
        </w:rPr>
      </w:pPr>
      <w:r>
        <w:rPr>
          <w:szCs w:val="28"/>
        </w:rPr>
      </w:r>
    </w:p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w="11906" w:h="16838"/>
      <w:pgMar w:left="851" w:right="851" w:header="0" w:top="851" w:footer="0" w:bottom="851" w:gutter="0"/>
      <w:pgBorders w:display="allPages" w:offsetFrom="text">
        <w:top w:val="thinThickSmallGap" w:sz="24" w:space="14" w:color="C00000"/>
        <w:left w:val="thinThickSmallGap" w:sz="24" w:space="14" w:color="C00000"/>
        <w:bottom w:val="thickThinSmallGap" w:sz="24" w:space="14" w:color="C00000"/>
        <w:right w:val="thickThinSmallGap" w:sz="24" w:space="14" w:color="C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e716a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e71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7e716a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ar-SA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e71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LibreOffice/6.4.6.2$Linux_X86_64 LibreOffice_project/40$Build-2</Application>
  <Pages>1</Pages>
  <Words>139</Words>
  <Characters>925</Characters>
  <CharactersWithSpaces>1059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2023-10-12T14:27:00Z</dcterms:created>
  <dc:creator>UserPC</dc:creator>
  <dc:description/>
  <dc:language>ru-RU</dc:language>
  <cp:lastModifiedBy/>
  <cp:lastPrinted>2024-09-30T17:21:54Z</cp:lastPrinted>
  <dcterms:modified xsi:type="dcterms:W3CDTF">2025-09-18T11:10:18Z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